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C0" w:rsidRDefault="00BF53CB" w:rsidP="0075376A">
      <w:pPr>
        <w:jc w:val="center"/>
        <w:rPr>
          <w:rFonts w:ascii="Arial" w:hAnsi="Arial" w:cs="Arial"/>
        </w:rPr>
      </w:pPr>
      <w:bookmarkStart w:id="0" w:name="bookmark0"/>
      <w:r w:rsidRPr="00A834DB">
        <w:rPr>
          <w:rFonts w:ascii="Arial" w:hAnsi="Arial" w:cs="Arial"/>
          <w:b/>
        </w:rPr>
        <w:t>ГЛАВА ЛОКОМОТИВНОГО ГОРОДСКОГО ОКРУГА</w:t>
      </w:r>
      <w:r w:rsidRPr="00A834DB">
        <w:rPr>
          <w:rFonts w:ascii="Arial" w:hAnsi="Arial" w:cs="Arial"/>
          <w:b/>
        </w:rPr>
        <w:br/>
        <w:t>ЧЕЛЯБИНСКОЙ ОБЛАСТИ</w:t>
      </w:r>
      <w:r w:rsidRPr="00A834DB">
        <w:rPr>
          <w:rFonts w:ascii="Arial" w:hAnsi="Arial" w:cs="Arial"/>
        </w:rPr>
        <w:br/>
        <w:t>ПОСТАНОВЛЕНИЕ</w:t>
      </w:r>
      <w:bookmarkEnd w:id="0"/>
    </w:p>
    <w:p w:rsidR="0075376A" w:rsidRPr="00A834DB" w:rsidRDefault="0075376A" w:rsidP="0075376A">
      <w:pPr>
        <w:jc w:val="center"/>
        <w:rPr>
          <w:rFonts w:ascii="Arial" w:hAnsi="Arial" w:cs="Arial"/>
        </w:rPr>
      </w:pPr>
    </w:p>
    <w:p w:rsidR="00A177C0" w:rsidRDefault="00A834DB" w:rsidP="0075376A">
      <w:pPr>
        <w:jc w:val="both"/>
        <w:rPr>
          <w:rFonts w:ascii="Arial" w:hAnsi="Arial" w:cs="Arial"/>
        </w:rPr>
      </w:pPr>
      <w:r w:rsidRPr="00A834DB">
        <w:rPr>
          <w:rFonts w:ascii="Arial" w:hAnsi="Arial" w:cs="Arial"/>
        </w:rPr>
        <w:t>«23»</w:t>
      </w:r>
      <w:r w:rsidR="00BF53CB" w:rsidRPr="00A834DB">
        <w:rPr>
          <w:rFonts w:ascii="Arial" w:hAnsi="Arial" w:cs="Arial"/>
        </w:rPr>
        <w:t xml:space="preserve"> марта 2020 г. № 33-п</w:t>
      </w:r>
    </w:p>
    <w:p w:rsidR="00592272" w:rsidRPr="00A834DB" w:rsidRDefault="00592272" w:rsidP="0075376A">
      <w:pPr>
        <w:jc w:val="both"/>
        <w:rPr>
          <w:rFonts w:ascii="Arial" w:hAnsi="Arial" w:cs="Arial"/>
        </w:rPr>
      </w:pPr>
    </w:p>
    <w:p w:rsidR="00592272" w:rsidRDefault="00BF53CB" w:rsidP="00BC0EDB">
      <w:pPr>
        <w:jc w:val="both"/>
        <w:rPr>
          <w:rFonts w:ascii="Arial" w:hAnsi="Arial" w:cs="Arial"/>
        </w:rPr>
      </w:pPr>
      <w:r w:rsidRPr="00A834DB">
        <w:rPr>
          <w:rFonts w:ascii="Arial" w:hAnsi="Arial" w:cs="Arial"/>
        </w:rPr>
        <w:t xml:space="preserve">О введении режима </w:t>
      </w:r>
    </w:p>
    <w:p w:rsidR="00A177C0" w:rsidRDefault="00BF53CB" w:rsidP="00BC0EDB">
      <w:pPr>
        <w:jc w:val="both"/>
        <w:rPr>
          <w:rFonts w:ascii="Arial" w:hAnsi="Arial" w:cs="Arial"/>
        </w:rPr>
      </w:pPr>
      <w:r w:rsidRPr="00A834DB">
        <w:rPr>
          <w:rFonts w:ascii="Arial" w:hAnsi="Arial" w:cs="Arial"/>
        </w:rPr>
        <w:t>повышенной готовности</w:t>
      </w:r>
    </w:p>
    <w:p w:rsidR="00592272" w:rsidRPr="00A834DB" w:rsidRDefault="00592272" w:rsidP="00BC0EDB">
      <w:pPr>
        <w:jc w:val="both"/>
        <w:rPr>
          <w:rFonts w:ascii="Arial" w:hAnsi="Arial" w:cs="Arial"/>
        </w:rPr>
      </w:pPr>
    </w:p>
    <w:p w:rsidR="00A177C0" w:rsidRPr="00A834DB" w:rsidRDefault="00BF53CB" w:rsidP="00BC0EDB">
      <w:pPr>
        <w:jc w:val="both"/>
        <w:rPr>
          <w:rFonts w:ascii="Arial" w:hAnsi="Arial" w:cs="Arial"/>
        </w:rPr>
      </w:pPr>
      <w:r w:rsidRPr="00A834DB">
        <w:rPr>
          <w:rFonts w:ascii="Arial" w:hAnsi="Arial" w:cs="Arial"/>
        </w:rPr>
        <w:t>В связи с угрозо</w:t>
      </w:r>
      <w:r w:rsidR="00E63D14">
        <w:rPr>
          <w:rFonts w:ascii="Arial" w:hAnsi="Arial" w:cs="Arial"/>
        </w:rPr>
        <w:t>й распространения в Челябинско</w:t>
      </w:r>
      <w:r w:rsidR="0020662E">
        <w:rPr>
          <w:rFonts w:ascii="Arial" w:hAnsi="Arial" w:cs="Arial"/>
        </w:rPr>
        <w:t>й</w:t>
      </w:r>
      <w:r w:rsidR="00E63D14">
        <w:rPr>
          <w:rFonts w:ascii="Arial" w:hAnsi="Arial" w:cs="Arial"/>
        </w:rPr>
        <w:t xml:space="preserve"> </w:t>
      </w:r>
      <w:r w:rsidRPr="00A834DB">
        <w:rPr>
          <w:rFonts w:ascii="Arial" w:hAnsi="Arial" w:cs="Arial"/>
        </w:rPr>
        <w:t xml:space="preserve">области коронавирусной инфекции (2019-пСоV), в соответствии с подпунктом «б» пункта 6 статьи 4.1 </w:t>
      </w:r>
      <w:r w:rsidR="00E63D14">
        <w:rPr>
          <w:rFonts w:ascii="Arial" w:hAnsi="Arial" w:cs="Arial"/>
        </w:rPr>
        <w:t xml:space="preserve">Федерального закона «О защите населения </w:t>
      </w:r>
      <w:r w:rsidR="00592272">
        <w:rPr>
          <w:rFonts w:ascii="Arial" w:hAnsi="Arial" w:cs="Arial"/>
        </w:rPr>
        <w:t xml:space="preserve">и </w:t>
      </w:r>
      <w:r w:rsidRPr="00A834DB">
        <w:rPr>
          <w:rFonts w:ascii="Arial" w:hAnsi="Arial" w:cs="Arial"/>
        </w:rPr>
        <w:t>территорий от чрезвычайных ситуаций природного и техногенного характера»</w:t>
      </w:r>
    </w:p>
    <w:p w:rsidR="002F50B0" w:rsidRDefault="002F50B0" w:rsidP="00BC0EDB">
      <w:pPr>
        <w:jc w:val="both"/>
        <w:rPr>
          <w:rFonts w:ascii="Arial" w:hAnsi="Arial" w:cs="Arial"/>
        </w:rPr>
      </w:pPr>
    </w:p>
    <w:p w:rsidR="00A177C0" w:rsidRDefault="00BF53CB" w:rsidP="00BC0EDB">
      <w:pPr>
        <w:jc w:val="both"/>
        <w:rPr>
          <w:rFonts w:ascii="Arial" w:hAnsi="Arial" w:cs="Arial"/>
        </w:rPr>
      </w:pPr>
      <w:r w:rsidRPr="00A834DB">
        <w:rPr>
          <w:rFonts w:ascii="Arial" w:hAnsi="Arial" w:cs="Arial"/>
        </w:rPr>
        <w:t>ПОСТАНОВЛЯЮ:</w:t>
      </w:r>
    </w:p>
    <w:p w:rsidR="002F50B0" w:rsidRPr="00A834DB" w:rsidRDefault="002F50B0" w:rsidP="00BC0EDB">
      <w:pPr>
        <w:jc w:val="both"/>
        <w:rPr>
          <w:rFonts w:ascii="Arial" w:hAnsi="Arial" w:cs="Arial"/>
        </w:rPr>
      </w:pP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Ввести на территории Локомотивного городского округа режим повышенной готовности.</w:t>
      </w:r>
    </w:p>
    <w:p w:rsidR="00A177C0" w:rsidRDefault="00BF53CB" w:rsidP="00BC0EDB">
      <w:pPr>
        <w:pStyle w:val="a6"/>
        <w:numPr>
          <w:ilvl w:val="0"/>
          <w:numId w:val="8"/>
        </w:numPr>
        <w:ind w:left="0" w:firstLine="284"/>
        <w:jc w:val="both"/>
        <w:rPr>
          <w:rFonts w:ascii="Arial" w:hAnsi="Arial" w:cs="Arial"/>
        </w:rPr>
      </w:pPr>
      <w:r w:rsidRPr="00A834DB">
        <w:rPr>
          <w:rFonts w:ascii="Arial" w:hAnsi="Arial" w:cs="Arial"/>
        </w:rPr>
        <w:t>Запретить до 10 апреля 2020 года проведение на территории Локомотивного городского округа спортивных, зрели</w:t>
      </w:r>
      <w:r w:rsidR="0020662E">
        <w:rPr>
          <w:rFonts w:ascii="Arial" w:hAnsi="Arial" w:cs="Arial"/>
        </w:rPr>
        <w:t xml:space="preserve">щных, публичных и иных массовых </w:t>
      </w:r>
      <w:r w:rsidRPr="00A834DB">
        <w:rPr>
          <w:rFonts w:ascii="Arial" w:hAnsi="Arial" w:cs="Arial"/>
        </w:rPr>
        <w:t>мероприятий.</w:t>
      </w:r>
    </w:p>
    <w:p w:rsidR="00592272" w:rsidRPr="00A834DB" w:rsidRDefault="00592272" w:rsidP="00BC0EDB">
      <w:pPr>
        <w:pStyle w:val="a6"/>
        <w:ind w:left="284"/>
        <w:jc w:val="both"/>
        <w:rPr>
          <w:rFonts w:ascii="Arial" w:hAnsi="Arial" w:cs="Arial"/>
        </w:rPr>
      </w:pPr>
    </w:p>
    <w:p w:rsidR="00592272" w:rsidRDefault="00BF53CB" w:rsidP="00BC0EDB">
      <w:pPr>
        <w:jc w:val="both"/>
        <w:rPr>
          <w:rFonts w:ascii="Arial" w:hAnsi="Arial" w:cs="Arial"/>
        </w:rPr>
      </w:pPr>
      <w:r w:rsidRPr="00A834DB">
        <w:rPr>
          <w:rFonts w:ascii="Arial" w:hAnsi="Arial" w:cs="Arial"/>
        </w:rPr>
        <w:t>Временно приостановить:</w:t>
      </w:r>
    </w:p>
    <w:p w:rsidR="0075376A" w:rsidRDefault="00BF53CB" w:rsidP="00BC0EDB">
      <w:pPr>
        <w:ind w:firstLine="284"/>
        <w:jc w:val="both"/>
        <w:rPr>
          <w:rFonts w:ascii="Arial" w:hAnsi="Arial" w:cs="Arial"/>
        </w:rPr>
      </w:pPr>
      <w:r w:rsidRPr="00A834DB">
        <w:rPr>
          <w:rFonts w:ascii="Arial" w:hAnsi="Arial" w:cs="Arial"/>
        </w:rPr>
        <w:t>проведение на территории Локомотивного городского округа досуговых ме</w:t>
      </w:r>
      <w:r w:rsidR="00592272">
        <w:rPr>
          <w:rFonts w:ascii="Arial" w:hAnsi="Arial" w:cs="Arial"/>
        </w:rPr>
        <w:t xml:space="preserve">роприятий с участием граждан, в </w:t>
      </w:r>
      <w:r w:rsidRPr="00A834DB">
        <w:rPr>
          <w:rFonts w:ascii="Arial" w:hAnsi="Arial" w:cs="Arial"/>
        </w:rPr>
        <w:t>том числе в сфере культуры</w:t>
      </w:r>
      <w:r w:rsidR="0075376A">
        <w:rPr>
          <w:rFonts w:ascii="Arial" w:hAnsi="Arial" w:cs="Arial"/>
        </w:rPr>
        <w:t xml:space="preserve">, физической культуры </w:t>
      </w:r>
      <w:r w:rsidR="00592272">
        <w:rPr>
          <w:rFonts w:ascii="Arial" w:hAnsi="Arial" w:cs="Arial"/>
        </w:rPr>
        <w:t xml:space="preserve">и </w:t>
      </w:r>
      <w:r w:rsidR="0075376A">
        <w:rPr>
          <w:rFonts w:ascii="Arial" w:hAnsi="Arial" w:cs="Arial"/>
        </w:rPr>
        <w:t>спорта,</w:t>
      </w:r>
      <w:r w:rsidR="00592272">
        <w:rPr>
          <w:rFonts w:ascii="Arial" w:hAnsi="Arial" w:cs="Arial"/>
        </w:rPr>
        <w:t xml:space="preserve"> выставочной, развлекательной и </w:t>
      </w:r>
      <w:r w:rsidRPr="00A834DB">
        <w:rPr>
          <w:rFonts w:ascii="Arial" w:hAnsi="Arial" w:cs="Arial"/>
        </w:rPr>
        <w:t>просветительской дея</w:t>
      </w:r>
      <w:r w:rsidR="00592272">
        <w:rPr>
          <w:rFonts w:ascii="Arial" w:hAnsi="Arial" w:cs="Arial"/>
        </w:rPr>
        <w:t xml:space="preserve">тельности в зданиях, строениях, </w:t>
      </w:r>
      <w:r w:rsidRPr="00A834DB">
        <w:rPr>
          <w:rFonts w:ascii="Arial" w:hAnsi="Arial" w:cs="Arial"/>
        </w:rPr>
        <w:t>сооружениях (помещениях в них) с числом участников более 50 человек одновременно;</w:t>
      </w:r>
      <w:r w:rsidR="0075376A">
        <w:rPr>
          <w:rFonts w:ascii="Arial" w:hAnsi="Arial" w:cs="Arial"/>
        </w:rPr>
        <w:t xml:space="preserve"> </w:t>
      </w:r>
    </w:p>
    <w:p w:rsidR="002F50B0" w:rsidRDefault="002F50B0" w:rsidP="00BC0EDB">
      <w:pPr>
        <w:jc w:val="both"/>
        <w:rPr>
          <w:rFonts w:ascii="Arial" w:hAnsi="Arial" w:cs="Arial"/>
        </w:rPr>
      </w:pPr>
    </w:p>
    <w:p w:rsidR="00A177C0" w:rsidRPr="00A834DB" w:rsidRDefault="00BF53CB" w:rsidP="00BC0EDB">
      <w:pPr>
        <w:ind w:firstLine="284"/>
        <w:jc w:val="both"/>
        <w:rPr>
          <w:rFonts w:ascii="Arial" w:hAnsi="Arial" w:cs="Arial"/>
        </w:rPr>
      </w:pPr>
      <w:r w:rsidRPr="00A834DB">
        <w:rPr>
          <w:rFonts w:ascii="Arial" w:hAnsi="Arial" w:cs="Arial"/>
        </w:rPr>
        <w:t>проведение досуговых мероприятий в центрах социального обслуживания населения.</w:t>
      </w:r>
    </w:p>
    <w:p w:rsidR="00A177C0" w:rsidRPr="002F50B0" w:rsidRDefault="00BF53CB" w:rsidP="00BC0EDB">
      <w:pPr>
        <w:pStyle w:val="a6"/>
        <w:numPr>
          <w:ilvl w:val="0"/>
          <w:numId w:val="8"/>
        </w:numPr>
        <w:ind w:left="0" w:firstLine="284"/>
        <w:jc w:val="both"/>
        <w:rPr>
          <w:rFonts w:ascii="Arial" w:hAnsi="Arial" w:cs="Arial"/>
        </w:rPr>
      </w:pPr>
      <w:r w:rsidRPr="00A834DB">
        <w:rPr>
          <w:rFonts w:ascii="Arial" w:hAnsi="Arial" w:cs="Arial"/>
        </w:rPr>
        <w:t>Руководителям</w:t>
      </w:r>
      <w:r w:rsidRPr="00A834DB">
        <w:rPr>
          <w:rFonts w:ascii="Arial" w:hAnsi="Arial" w:cs="Arial"/>
        </w:rPr>
        <w:tab/>
        <w:t>муниципальных дошкольных образовательных</w:t>
      </w:r>
      <w:r w:rsidR="002F50B0">
        <w:rPr>
          <w:rFonts w:ascii="Arial" w:hAnsi="Arial" w:cs="Arial"/>
        </w:rPr>
        <w:t xml:space="preserve"> </w:t>
      </w:r>
      <w:r w:rsidRPr="002F50B0">
        <w:rPr>
          <w:rFonts w:ascii="Arial" w:hAnsi="Arial" w:cs="Arial"/>
        </w:rPr>
        <w:t>учреждений, муниципального общеобразовательного и муниципального учреждения дополнительного образования ввести режим свободного посещения для обучающихся (воспитанников) с организацией обучения соответствующих с использованием дистанционных технологий при наличии соответствующего заявления родителей (законных представителей).</w:t>
      </w:r>
    </w:p>
    <w:p w:rsidR="00A177C0" w:rsidRPr="002F50B0" w:rsidRDefault="00BF53CB" w:rsidP="00BC0EDB">
      <w:pPr>
        <w:pStyle w:val="a6"/>
        <w:numPr>
          <w:ilvl w:val="0"/>
          <w:numId w:val="8"/>
        </w:numPr>
        <w:ind w:left="0" w:firstLine="284"/>
        <w:jc w:val="both"/>
        <w:rPr>
          <w:rFonts w:ascii="Arial" w:hAnsi="Arial" w:cs="Arial"/>
        </w:rPr>
      </w:pPr>
      <w:r w:rsidRPr="00A834DB">
        <w:rPr>
          <w:rFonts w:ascii="Arial" w:hAnsi="Arial" w:cs="Arial"/>
        </w:rPr>
        <w:t>Реком</w:t>
      </w:r>
      <w:r w:rsidR="002F50B0">
        <w:rPr>
          <w:rFonts w:ascii="Arial" w:hAnsi="Arial" w:cs="Arial"/>
        </w:rPr>
        <w:t>ендовать</w:t>
      </w:r>
      <w:r w:rsidR="002F50B0">
        <w:rPr>
          <w:rFonts w:ascii="Arial" w:hAnsi="Arial" w:cs="Arial"/>
        </w:rPr>
        <w:tab/>
        <w:t xml:space="preserve">гражданам, проживающим </w:t>
      </w:r>
      <w:r w:rsidRPr="00A834DB">
        <w:rPr>
          <w:rFonts w:ascii="Arial" w:hAnsi="Arial" w:cs="Arial"/>
        </w:rPr>
        <w:t>на территории</w:t>
      </w:r>
      <w:r w:rsidR="002F50B0">
        <w:rPr>
          <w:rFonts w:ascii="Arial" w:hAnsi="Arial" w:cs="Arial"/>
        </w:rPr>
        <w:t xml:space="preserve"> </w:t>
      </w:r>
      <w:r w:rsidRPr="002F50B0">
        <w:rPr>
          <w:rFonts w:ascii="Arial" w:hAnsi="Arial" w:cs="Arial"/>
        </w:rPr>
        <w:t>Локомотивного городского округа, воздержаться:</w:t>
      </w:r>
    </w:p>
    <w:p w:rsidR="00A834DB" w:rsidRDefault="00BF53CB" w:rsidP="00BC0EDB">
      <w:pPr>
        <w:pStyle w:val="a6"/>
        <w:numPr>
          <w:ilvl w:val="0"/>
          <w:numId w:val="9"/>
        </w:numPr>
        <w:ind w:left="0" w:firstLine="284"/>
        <w:jc w:val="both"/>
        <w:rPr>
          <w:rFonts w:ascii="Arial" w:hAnsi="Arial" w:cs="Arial"/>
        </w:rPr>
      </w:pPr>
      <w:r w:rsidRPr="00A834DB">
        <w:rPr>
          <w:rFonts w:ascii="Arial" w:hAnsi="Arial" w:cs="Arial"/>
        </w:rPr>
        <w:t>от поездок за пределы Российской Федерации;</w:t>
      </w:r>
    </w:p>
    <w:p w:rsidR="00A177C0" w:rsidRPr="00A834DB" w:rsidRDefault="00592272" w:rsidP="00BC0EDB">
      <w:pPr>
        <w:pStyle w:val="a6"/>
        <w:numPr>
          <w:ilvl w:val="0"/>
          <w:numId w:val="9"/>
        </w:numPr>
        <w:ind w:left="0" w:firstLine="284"/>
        <w:jc w:val="both"/>
        <w:rPr>
          <w:rFonts w:ascii="Arial" w:hAnsi="Arial" w:cs="Arial"/>
        </w:rPr>
      </w:pPr>
      <w:r>
        <w:rPr>
          <w:rFonts w:ascii="Arial" w:hAnsi="Arial" w:cs="Arial"/>
        </w:rPr>
        <w:t>от посещения театрально зрелищных, </w:t>
      </w:r>
      <w:r w:rsidR="00BF53CB" w:rsidRPr="00A834DB">
        <w:rPr>
          <w:rFonts w:ascii="Arial" w:hAnsi="Arial" w:cs="Arial"/>
        </w:rPr>
        <w:t>культурно-просветительских, деловых, зрелищно-развлекательных, спортивных и других массовых мероприятий, в том числе на территории иных субъектов Российской Федерации.</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Рекомендовать гражданам, проживающим и прибывшим на территорию Локомотивного городского округа, посещавшим территории за пределами Российской Федерации, где зарегистрированы случаи коронавирусной инфекции (2019-nCoV):</w:t>
      </w:r>
    </w:p>
    <w:p w:rsidR="00A177C0" w:rsidRPr="00A834DB" w:rsidRDefault="00BF53CB" w:rsidP="00BC0EDB">
      <w:pPr>
        <w:pStyle w:val="a6"/>
        <w:numPr>
          <w:ilvl w:val="0"/>
          <w:numId w:val="10"/>
        </w:numPr>
        <w:ind w:left="0" w:firstLine="284"/>
        <w:jc w:val="both"/>
        <w:rPr>
          <w:rFonts w:ascii="Arial" w:hAnsi="Arial" w:cs="Arial"/>
        </w:rPr>
      </w:pPr>
      <w:r w:rsidRPr="00A834DB">
        <w:rPr>
          <w:rFonts w:ascii="Arial" w:hAnsi="Arial" w:cs="Arial"/>
        </w:rPr>
        <w:t xml:space="preserve">сообщать на горячую линию Министерства здравоохранения Челябинской области (телефон </w:t>
      </w:r>
      <w:r w:rsidR="0020662E">
        <w:rPr>
          <w:rFonts w:ascii="Arial" w:hAnsi="Arial" w:cs="Arial"/>
          <w:b/>
        </w:rPr>
        <w:t>8(351)</w:t>
      </w:r>
      <w:r w:rsidRPr="002F50B0">
        <w:rPr>
          <w:rFonts w:ascii="Arial" w:hAnsi="Arial" w:cs="Arial"/>
          <w:b/>
        </w:rPr>
        <w:t>240-15-16</w:t>
      </w:r>
      <w:r w:rsidRPr="00A834DB">
        <w:rPr>
          <w:rFonts w:ascii="Arial" w:hAnsi="Arial" w:cs="Arial"/>
        </w:rPr>
        <w:t xml:space="preserve">) и Управления Федеральной службы по надзору в сфере защиты прав потребителей и благополучия человека по Челябинской области (телефон </w:t>
      </w:r>
      <w:r w:rsidRPr="002F50B0">
        <w:rPr>
          <w:rFonts w:ascii="Arial" w:hAnsi="Arial" w:cs="Arial"/>
          <w:b/>
        </w:rPr>
        <w:t>8-800-55-49-43</w:t>
      </w:r>
      <w:r w:rsidRPr="00A834DB">
        <w:rPr>
          <w:rFonts w:ascii="Arial" w:hAnsi="Arial" w:cs="Arial"/>
        </w:rPr>
        <w:t xml:space="preserve">) следующую информацию: даты и место пребывания за пределами </w:t>
      </w:r>
      <w:r w:rsidRPr="00A834DB">
        <w:rPr>
          <w:rFonts w:ascii="Arial" w:hAnsi="Arial" w:cs="Arial"/>
        </w:rPr>
        <w:lastRenderedPageBreak/>
        <w:t>Российской Федерации, дату прибытия и место проживания на территории Локомотивного городского округа, контактную информацию для организации медицинского наблюдения;</w:t>
      </w:r>
    </w:p>
    <w:p w:rsidR="00A177C0" w:rsidRPr="00A834DB" w:rsidRDefault="00BF53CB" w:rsidP="00BC0EDB">
      <w:pPr>
        <w:pStyle w:val="a6"/>
        <w:numPr>
          <w:ilvl w:val="0"/>
          <w:numId w:val="10"/>
        </w:numPr>
        <w:ind w:left="0" w:firstLine="284"/>
        <w:jc w:val="both"/>
        <w:rPr>
          <w:rFonts w:ascii="Arial" w:hAnsi="Arial" w:cs="Arial"/>
        </w:rPr>
      </w:pPr>
      <w:r w:rsidRPr="00A834DB">
        <w:rPr>
          <w:rFonts w:ascii="Arial" w:hAnsi="Arial" w:cs="Arial"/>
        </w:rPr>
        <w:t>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A177C0" w:rsidRPr="00A834DB" w:rsidRDefault="00BF53CB" w:rsidP="00BC0EDB">
      <w:pPr>
        <w:pStyle w:val="a6"/>
        <w:numPr>
          <w:ilvl w:val="0"/>
          <w:numId w:val="10"/>
        </w:numPr>
        <w:ind w:left="0" w:firstLine="284"/>
        <w:jc w:val="both"/>
        <w:rPr>
          <w:rFonts w:ascii="Arial" w:hAnsi="Arial" w:cs="Arial"/>
        </w:rPr>
      </w:pPr>
      <w:r w:rsidRPr="00A834DB">
        <w:rPr>
          <w:rFonts w:ascii="Arial" w:hAnsi="Arial" w:cs="Arial"/>
        </w:rPr>
        <w:t>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A177C0" w:rsidRPr="00A834DB" w:rsidRDefault="00BF53CB" w:rsidP="00BC0EDB">
      <w:pPr>
        <w:pStyle w:val="a6"/>
        <w:numPr>
          <w:ilvl w:val="0"/>
          <w:numId w:val="10"/>
        </w:numPr>
        <w:ind w:left="0" w:firstLine="284"/>
        <w:jc w:val="both"/>
        <w:rPr>
          <w:rFonts w:ascii="Arial" w:hAnsi="Arial" w:cs="Arial"/>
        </w:rPr>
      </w:pPr>
      <w:r w:rsidRPr="00A834DB">
        <w:rPr>
          <w:rFonts w:ascii="Arial" w:hAnsi="Arial" w:cs="Arial"/>
        </w:rPr>
        <w:t>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Рекомендовать работодателям, осуществляющим деятельность на территории Локомотивного городского округа:</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t>воздержаться от направления своих работников в служебные командировки за пределы Российской Федерации, от проведения мероприятий с участием иностранных граждан, а также от принятия участия в таких мероприятиях со дня вступления настоящего постановления;</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t>осуществлять мероприятия, направленные на выявление работников с признаками инфекционного заболевания (повышенная температура тела, кашель и другие) и недопущение нахождения таких работников на рабочем месте;</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t>оказать содействие работникам в обеспечении соблюдения режима самоизоляции на дому;</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lastRenderedPageBreak/>
        <w:t>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 заболевшего коронавирусной инфекцией (2019-nCoV);</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t>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коронавирусной инфекцией</w:t>
      </w:r>
      <w:r w:rsidR="00A834DB">
        <w:rPr>
          <w:rFonts w:ascii="Arial" w:hAnsi="Arial" w:cs="Arial"/>
        </w:rPr>
        <w:t xml:space="preserve"> </w:t>
      </w:r>
      <w:r w:rsidRPr="00A834DB">
        <w:rPr>
          <w:rFonts w:ascii="Arial" w:hAnsi="Arial" w:cs="Arial"/>
        </w:rPr>
        <w:t>(2019-nCoV) организовать проведение дезинфекции помещений, где находился указанный заболевший работник;</w:t>
      </w:r>
    </w:p>
    <w:p w:rsidR="00A177C0" w:rsidRPr="00A834DB" w:rsidRDefault="00BF53CB" w:rsidP="00BC0EDB">
      <w:pPr>
        <w:pStyle w:val="a6"/>
        <w:numPr>
          <w:ilvl w:val="0"/>
          <w:numId w:val="11"/>
        </w:numPr>
        <w:ind w:left="0" w:firstLine="284"/>
        <w:jc w:val="both"/>
        <w:rPr>
          <w:rFonts w:ascii="Arial" w:hAnsi="Arial" w:cs="Arial"/>
        </w:rPr>
      </w:pPr>
      <w:r w:rsidRPr="00A834DB">
        <w:rPr>
          <w:rFonts w:ascii="Arial" w:hAnsi="Arial" w:cs="Arial"/>
        </w:rPr>
        <w:t>активизировать внедрение дистанционных способов проведения собраний, совещаний и иных мероприятий с использованием сетей связи общего пользования.</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Исполняющей обязанности главного врача Государственного бюджетного учреждений здравоохранения «Областная больница» р.п</w:t>
      </w:r>
      <w:bookmarkStart w:id="1" w:name="_GoBack"/>
      <w:bookmarkEnd w:id="1"/>
      <w:r w:rsidRPr="00A834DB">
        <w:rPr>
          <w:rFonts w:ascii="Arial" w:hAnsi="Arial" w:cs="Arial"/>
        </w:rPr>
        <w:t>. Локомотивный (Давыдовой Р.П.):</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обеспечить работу ГБУЗ «Областная больница» рабочего поселка Локомотивный в соответствии с требованиями санитарных правил и норм в условиях регистрации коронавирусной инфекцией (2019-nCoV), полную готовность сил и средств к оказанию медицинской помощи с ежедневным мониторингом ресурсного обеспечения;</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подготовить план поэтапного перепрофилирования коечного фонда медицинского учреждения с учетом эпидемиологической ситуации;</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обеспечить контроль соблюдения маршрутизации пациентов в соответствии с принятыми нор</w:t>
      </w:r>
      <w:r w:rsidRPr="00A834DB">
        <w:rPr>
          <w:rFonts w:ascii="Arial" w:hAnsi="Arial" w:cs="Arial"/>
        </w:rPr>
        <w:lastRenderedPageBreak/>
        <w:t>мативными документами и эпидемиологической ситуацией;</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обеспечить проведение лабораторного обследования на коронавирусную инфекцию (2019-nCoV) в течении 14 дней всех лиц, вернувшихся из стран Европы или прибывших транзитом из стран Европы, а также в течении месяца всех лиц, вернувшихся из иных зарубежных поездок и обратившихся за медицинской помощью по поводу появления симптомов простудных заболеваний;</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обеспечить возможность оформления листков нетрудоспособности или справок без посещения медицинского учреждения для лиц, прибывших на территорию Локомотивного городского округа, посещавших территории за пределами Российской Федерации, где зарегистрированы случаи коронавирусной инфекции (2019-nCoV);</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организовать работу медицинского учреждения с приоритетом оказания медицинской помощи на дому больным с респираторными симптомами, посещавшим территории, где зарегистрированы случаи коронавирусной инфекции (2019-nCoV), и пациентам старше 60 лет, для чего обеспечить усиление выездной амбулаторной службы сотрудниками медицинского учреждения;</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обеспечить готовность медицинского учреждения, осуществляющего первичную медико-санитарную помощь, медицинскую помощь в амбулаторных и стационарных условиях, в том числе на дому, к приему и оперативному оказанию медицинской помощи больным с признаками инфекционных заболеваний, отбору биологического материала для проведения исследования на коронавирусную инфекцию (2019-nCoV);</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lastRenderedPageBreak/>
        <w:t xml:space="preserve">совместно с Управлением Федеральной службы по надзору в сфере защиты прав потребителей и благополучия человека по Челябинской области обеспечить изоляцию граждан, у которых по результатам лабораторных исследований подтверждено наличие коронавирусной инфекции (2019-nCoV), </w:t>
      </w:r>
      <w:r w:rsidR="00A834DB" w:rsidRPr="00A834DB">
        <w:rPr>
          <w:rFonts w:ascii="Arial" w:hAnsi="Arial" w:cs="Arial"/>
        </w:rPr>
        <w:t xml:space="preserve">в </w:t>
      </w:r>
      <w:r w:rsidRPr="00A834DB">
        <w:rPr>
          <w:rFonts w:ascii="Arial" w:hAnsi="Arial" w:cs="Arial"/>
        </w:rPr>
        <w:t>соответствии с медицинскими показаниям</w:t>
      </w:r>
      <w:r w:rsidR="002F50B0">
        <w:rPr>
          <w:rFonts w:ascii="Arial" w:hAnsi="Arial" w:cs="Arial"/>
        </w:rPr>
        <w:t xml:space="preserve">и, а также выявление и изоляцию </w:t>
      </w:r>
      <w:r w:rsidRPr="00A834DB">
        <w:rPr>
          <w:rFonts w:ascii="Arial" w:hAnsi="Arial" w:cs="Arial"/>
        </w:rPr>
        <w:t>лиц, контактных с заболевшим;</w:t>
      </w:r>
    </w:p>
    <w:p w:rsidR="00A177C0" w:rsidRPr="00A834DB" w:rsidRDefault="00BF53CB" w:rsidP="00BC0EDB">
      <w:pPr>
        <w:pStyle w:val="a6"/>
        <w:numPr>
          <w:ilvl w:val="0"/>
          <w:numId w:val="12"/>
        </w:numPr>
        <w:ind w:left="0" w:firstLine="284"/>
        <w:jc w:val="both"/>
        <w:rPr>
          <w:rFonts w:ascii="Arial" w:hAnsi="Arial" w:cs="Arial"/>
        </w:rPr>
      </w:pPr>
      <w:r w:rsidRPr="00A834DB">
        <w:rPr>
          <w:rFonts w:ascii="Arial" w:hAnsi="Arial" w:cs="Arial"/>
        </w:rPr>
        <w:t>организовать освоение спе</w:t>
      </w:r>
      <w:r w:rsidR="002F50B0">
        <w:rPr>
          <w:rFonts w:ascii="Arial" w:hAnsi="Arial" w:cs="Arial"/>
        </w:rPr>
        <w:t xml:space="preserve">циалистами с высшим медицинским </w:t>
      </w:r>
      <w:r w:rsidRPr="00A834DB">
        <w:rPr>
          <w:rFonts w:ascii="Arial" w:hAnsi="Arial" w:cs="Arial"/>
        </w:rPr>
        <w:t>образованием интерактивного модуля на Портале непрерывного медицинского</w:t>
      </w:r>
      <w:r w:rsidRPr="00A834DB">
        <w:rPr>
          <w:rFonts w:ascii="Arial" w:hAnsi="Arial" w:cs="Arial"/>
        </w:rPr>
        <w:br/>
        <w:t>образования либо иной образо</w:t>
      </w:r>
      <w:r w:rsidR="002F50B0">
        <w:rPr>
          <w:rFonts w:ascii="Arial" w:hAnsi="Arial" w:cs="Arial"/>
        </w:rPr>
        <w:t xml:space="preserve">вательной программы по изучению </w:t>
      </w:r>
      <w:r w:rsidRPr="00A834DB">
        <w:rPr>
          <w:rFonts w:ascii="Arial" w:hAnsi="Arial" w:cs="Arial"/>
        </w:rPr>
        <w:t>Методических рекомендаций Министерства здравоохранения Российской</w:t>
      </w:r>
      <w:r w:rsidRPr="00A834DB">
        <w:rPr>
          <w:rFonts w:ascii="Arial" w:hAnsi="Arial" w:cs="Arial"/>
        </w:rPr>
        <w:br/>
        <w:t>Федерации по профилактике, диагн</w:t>
      </w:r>
      <w:r w:rsidR="002F50B0">
        <w:rPr>
          <w:rFonts w:ascii="Arial" w:hAnsi="Arial" w:cs="Arial"/>
        </w:rPr>
        <w:t xml:space="preserve">остике и лечению коронавирусной </w:t>
      </w:r>
      <w:r w:rsidRPr="00A834DB">
        <w:rPr>
          <w:rFonts w:ascii="Arial" w:hAnsi="Arial" w:cs="Arial"/>
        </w:rPr>
        <w:t>инфекции (2019-nCoV).</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Ре</w:t>
      </w:r>
      <w:r w:rsidR="002F50B0">
        <w:rPr>
          <w:rFonts w:ascii="Arial" w:hAnsi="Arial" w:cs="Arial"/>
        </w:rPr>
        <w:t xml:space="preserve">комендовать юридическим лицам и </w:t>
      </w:r>
      <w:r w:rsidRPr="00A834DB">
        <w:rPr>
          <w:rFonts w:ascii="Arial" w:hAnsi="Arial" w:cs="Arial"/>
        </w:rPr>
        <w:t>ин</w:t>
      </w:r>
      <w:r w:rsidR="002F50B0">
        <w:rPr>
          <w:rFonts w:ascii="Arial" w:hAnsi="Arial" w:cs="Arial"/>
        </w:rPr>
        <w:t xml:space="preserve">дивидуальным предпринимателям, </w:t>
      </w:r>
      <w:r w:rsidRPr="00A834DB">
        <w:rPr>
          <w:rFonts w:ascii="Arial" w:hAnsi="Arial" w:cs="Arial"/>
        </w:rPr>
        <w:t xml:space="preserve">осуществляющим </w:t>
      </w:r>
      <w:r w:rsidR="00A834DB">
        <w:rPr>
          <w:rFonts w:ascii="Arial" w:hAnsi="Arial" w:cs="Arial"/>
        </w:rPr>
        <w:t>деятельность в местах массового</w:t>
      </w:r>
      <w:r w:rsidR="002F50B0">
        <w:rPr>
          <w:rFonts w:ascii="Arial" w:hAnsi="Arial" w:cs="Arial"/>
        </w:rPr>
        <w:t xml:space="preserve"> </w:t>
      </w:r>
      <w:r w:rsidRPr="00A834DB">
        <w:rPr>
          <w:rFonts w:ascii="Arial" w:hAnsi="Arial" w:cs="Arial"/>
        </w:rPr>
        <w:t>скопления людей (в том числе на торговы</w:t>
      </w:r>
      <w:r w:rsidR="002F50B0">
        <w:rPr>
          <w:rFonts w:ascii="Arial" w:hAnsi="Arial" w:cs="Arial"/>
        </w:rPr>
        <w:t xml:space="preserve">х объектах, в местах проведения </w:t>
      </w:r>
      <w:r w:rsidRPr="00A834DB">
        <w:rPr>
          <w:rFonts w:ascii="Arial" w:hAnsi="Arial" w:cs="Arial"/>
        </w:rPr>
        <w:t>театрально-зрелищных, деловых, культу</w:t>
      </w:r>
      <w:r w:rsidR="002F50B0">
        <w:rPr>
          <w:rFonts w:ascii="Arial" w:hAnsi="Arial" w:cs="Arial"/>
        </w:rPr>
        <w:t xml:space="preserve">рно-просветительских, зрелищно- </w:t>
      </w:r>
      <w:r w:rsidRPr="00A834DB">
        <w:rPr>
          <w:rFonts w:ascii="Arial" w:hAnsi="Arial" w:cs="Arial"/>
        </w:rPr>
        <w:t>развлекательных, спортивных мероприятий) регулярно проводить мероприятия</w:t>
      </w:r>
      <w:r w:rsidRPr="00A834DB">
        <w:rPr>
          <w:rFonts w:ascii="Arial" w:hAnsi="Arial" w:cs="Arial"/>
        </w:rPr>
        <w:br/>
        <w:t>по дезинфекции, размещать при входах и в местах наибольшего скопления</w:t>
      </w:r>
      <w:r w:rsidRPr="00A834DB">
        <w:rPr>
          <w:rFonts w:ascii="Arial" w:hAnsi="Arial" w:cs="Arial"/>
        </w:rPr>
        <w:br/>
        <w:t>людей антисептические средства для работ</w:t>
      </w:r>
      <w:r w:rsidR="002F50B0">
        <w:rPr>
          <w:rFonts w:ascii="Arial" w:hAnsi="Arial" w:cs="Arial"/>
        </w:rPr>
        <w:t xml:space="preserve">ников и посетителей, разместить </w:t>
      </w:r>
      <w:r w:rsidRPr="00A834DB">
        <w:rPr>
          <w:rFonts w:ascii="Arial" w:hAnsi="Arial" w:cs="Arial"/>
        </w:rPr>
        <w:t>устройства для обеззараживания воздуха.</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 xml:space="preserve">Управлению экономического развития </w:t>
      </w:r>
      <w:r w:rsidR="002F50B0">
        <w:rPr>
          <w:rFonts w:ascii="Arial" w:hAnsi="Arial" w:cs="Arial"/>
        </w:rPr>
        <w:t xml:space="preserve">(Довгун А.С.) обеспечить </w:t>
      </w:r>
      <w:r w:rsidRPr="00A834DB">
        <w:rPr>
          <w:rFonts w:ascii="Arial" w:hAnsi="Arial" w:cs="Arial"/>
        </w:rPr>
        <w:t>проведение мониторинга цен на противовирусные препараты и средства</w:t>
      </w:r>
      <w:r w:rsidRPr="00A834DB">
        <w:rPr>
          <w:rFonts w:ascii="Arial" w:hAnsi="Arial" w:cs="Arial"/>
        </w:rPr>
        <w:br/>
        <w:t>индивидуальной защиты в аптечны</w:t>
      </w:r>
      <w:r w:rsidR="002F50B0">
        <w:rPr>
          <w:rFonts w:ascii="Arial" w:hAnsi="Arial" w:cs="Arial"/>
        </w:rPr>
        <w:t xml:space="preserve">х организациях и </w:t>
      </w:r>
      <w:r w:rsidR="002F50B0">
        <w:rPr>
          <w:rFonts w:ascii="Arial" w:hAnsi="Arial" w:cs="Arial"/>
        </w:rPr>
        <w:lastRenderedPageBreak/>
        <w:t xml:space="preserve">торговых сетях </w:t>
      </w:r>
      <w:r w:rsidRPr="00A834DB">
        <w:rPr>
          <w:rFonts w:ascii="Arial" w:hAnsi="Arial" w:cs="Arial"/>
        </w:rPr>
        <w:t>Локомотивного городского округа.</w:t>
      </w:r>
    </w:p>
    <w:p w:rsidR="00A177C0" w:rsidRPr="00A834DB" w:rsidRDefault="00BF53CB" w:rsidP="00BC0EDB">
      <w:pPr>
        <w:pStyle w:val="a6"/>
        <w:numPr>
          <w:ilvl w:val="0"/>
          <w:numId w:val="8"/>
        </w:numPr>
        <w:ind w:left="0" w:firstLine="284"/>
        <w:jc w:val="both"/>
        <w:rPr>
          <w:rFonts w:ascii="Arial" w:hAnsi="Arial" w:cs="Arial"/>
        </w:rPr>
      </w:pPr>
      <w:r w:rsidRPr="00A834DB">
        <w:rPr>
          <w:rFonts w:ascii="Arial" w:hAnsi="Arial" w:cs="Arial"/>
        </w:rPr>
        <w:t>Настоящее постановление подлеж</w:t>
      </w:r>
      <w:r w:rsidR="002F50B0">
        <w:rPr>
          <w:rFonts w:ascii="Arial" w:hAnsi="Arial" w:cs="Arial"/>
        </w:rPr>
        <w:t xml:space="preserve">ит официальному опубликованию в </w:t>
      </w:r>
      <w:r w:rsidRPr="00A834DB">
        <w:rPr>
          <w:rFonts w:ascii="Arial" w:hAnsi="Arial" w:cs="Arial"/>
        </w:rPr>
        <w:t>газете «Луч Локомотивного» (Саигалина Т.</w:t>
      </w:r>
      <w:r w:rsidR="002F50B0">
        <w:rPr>
          <w:rFonts w:ascii="Arial" w:hAnsi="Arial" w:cs="Arial"/>
        </w:rPr>
        <w:t xml:space="preserve">Д.) и размещению на официальном </w:t>
      </w:r>
      <w:r w:rsidRPr="00A834DB">
        <w:rPr>
          <w:rFonts w:ascii="Arial" w:hAnsi="Arial" w:cs="Arial"/>
        </w:rPr>
        <w:t>сайте Администрации локомотивного городского округа в сети Интернет</w:t>
      </w:r>
      <w:r w:rsidRPr="00A834DB">
        <w:rPr>
          <w:rFonts w:ascii="Arial" w:hAnsi="Arial" w:cs="Arial"/>
        </w:rPr>
        <w:br/>
        <w:t>(Мамыкин О.В.)</w:t>
      </w:r>
    </w:p>
    <w:p w:rsidR="00A177C0" w:rsidRPr="00A834DB" w:rsidRDefault="00E63D14" w:rsidP="00BC0EDB">
      <w:pPr>
        <w:pStyle w:val="a6"/>
        <w:numPr>
          <w:ilvl w:val="0"/>
          <w:numId w:val="8"/>
        </w:numPr>
        <w:ind w:left="0" w:firstLine="284"/>
        <w:jc w:val="both"/>
        <w:rPr>
          <w:rFonts w:ascii="Arial" w:hAnsi="Arial" w:cs="Arial"/>
        </w:rPr>
      </w:pPr>
      <w:r>
        <w:rPr>
          <w:rFonts w:ascii="Arial" w:hAnsi="Arial" w:cs="Arial"/>
        </w:rPr>
        <w:t xml:space="preserve">Контроль выполнения </w:t>
      </w:r>
      <w:r w:rsidR="00BF53CB" w:rsidRPr="00A834DB">
        <w:rPr>
          <w:rFonts w:ascii="Arial" w:hAnsi="Arial" w:cs="Arial"/>
        </w:rPr>
        <w:t>настоя</w:t>
      </w:r>
      <w:r>
        <w:rPr>
          <w:rFonts w:ascii="Arial" w:hAnsi="Arial" w:cs="Arial"/>
        </w:rPr>
        <w:t xml:space="preserve">щего </w:t>
      </w:r>
      <w:r w:rsidR="00A834DB">
        <w:rPr>
          <w:rFonts w:ascii="Arial" w:hAnsi="Arial" w:cs="Arial"/>
        </w:rPr>
        <w:t xml:space="preserve">постановления возложить на </w:t>
      </w:r>
      <w:r w:rsidR="00BF53CB" w:rsidRPr="00A834DB">
        <w:rPr>
          <w:rFonts w:ascii="Arial" w:hAnsi="Arial" w:cs="Arial"/>
        </w:rPr>
        <w:t>исполняющую обязанности Главы администрации Локомотивного городского</w:t>
      </w:r>
      <w:r w:rsidR="00A834DB">
        <w:rPr>
          <w:rFonts w:ascii="Arial" w:hAnsi="Arial" w:cs="Arial"/>
        </w:rPr>
        <w:t xml:space="preserve"> </w:t>
      </w:r>
      <w:r w:rsidR="00BF53CB" w:rsidRPr="00A834DB">
        <w:rPr>
          <w:rFonts w:ascii="Arial" w:hAnsi="Arial" w:cs="Arial"/>
        </w:rPr>
        <w:t>округа Е.</w:t>
      </w:r>
      <w:r w:rsidR="002F50B0">
        <w:rPr>
          <w:rFonts w:ascii="Arial" w:hAnsi="Arial" w:cs="Arial"/>
        </w:rPr>
        <w:t xml:space="preserve"> </w:t>
      </w:r>
      <w:r w:rsidR="00BF53CB" w:rsidRPr="00A834DB">
        <w:rPr>
          <w:rFonts w:ascii="Arial" w:hAnsi="Arial" w:cs="Arial"/>
        </w:rPr>
        <w:t>М.</w:t>
      </w:r>
      <w:r w:rsidR="002F50B0">
        <w:rPr>
          <w:rFonts w:ascii="Arial" w:hAnsi="Arial" w:cs="Arial"/>
        </w:rPr>
        <w:t xml:space="preserve"> </w:t>
      </w:r>
      <w:r w:rsidR="00BF53CB" w:rsidRPr="00A834DB">
        <w:rPr>
          <w:rFonts w:ascii="Arial" w:hAnsi="Arial" w:cs="Arial"/>
        </w:rPr>
        <w:t>Попову.</w:t>
      </w:r>
    </w:p>
    <w:p w:rsidR="002F50B0" w:rsidRDefault="002F50B0" w:rsidP="00BC0EDB">
      <w:pPr>
        <w:jc w:val="both"/>
        <w:rPr>
          <w:rFonts w:ascii="Arial" w:hAnsi="Arial" w:cs="Arial"/>
        </w:rPr>
      </w:pPr>
    </w:p>
    <w:p w:rsidR="002F50B0" w:rsidRDefault="002F50B0" w:rsidP="00BC0EDB">
      <w:pPr>
        <w:jc w:val="both"/>
        <w:rPr>
          <w:rFonts w:ascii="Arial" w:hAnsi="Arial" w:cs="Arial"/>
        </w:rPr>
      </w:pPr>
    </w:p>
    <w:p w:rsidR="00A177C0" w:rsidRPr="00A834DB" w:rsidRDefault="00BF53CB" w:rsidP="00BC0EDB">
      <w:pPr>
        <w:jc w:val="both"/>
        <w:rPr>
          <w:rFonts w:ascii="Arial" w:hAnsi="Arial" w:cs="Arial"/>
        </w:rPr>
      </w:pPr>
      <w:r w:rsidRPr="00A834DB">
        <w:rPr>
          <w:rFonts w:ascii="Arial" w:hAnsi="Arial" w:cs="Arial"/>
        </w:rPr>
        <w:t>Глава</w:t>
      </w:r>
    </w:p>
    <w:p w:rsidR="00A177C0" w:rsidRPr="00A834DB" w:rsidRDefault="0069597A" w:rsidP="00BC0EDB">
      <w:pPr>
        <w:jc w:val="both"/>
        <w:rPr>
          <w:rFonts w:ascii="Arial" w:hAnsi="Arial" w:cs="Arial"/>
        </w:rPr>
      </w:pPr>
      <w:r w:rsidRPr="00A834DB">
        <w:rPr>
          <w:rFonts w:ascii="Arial" w:hAnsi="Arial" w:cs="Arial"/>
        </w:rPr>
        <w:t>Локомотивного городского округа</w:t>
      </w:r>
      <w:r w:rsidR="00BC0EDB">
        <w:rPr>
          <w:rFonts w:ascii="Arial" w:hAnsi="Arial" w:cs="Arial"/>
        </w:rPr>
        <w:t xml:space="preserve">     </w:t>
      </w:r>
      <w:r w:rsidR="00A834DB" w:rsidRPr="00A834DB">
        <w:rPr>
          <w:rFonts w:ascii="Arial" w:hAnsi="Arial" w:cs="Arial"/>
        </w:rPr>
        <w:t xml:space="preserve"> А.М. Мордвинов</w:t>
      </w:r>
    </w:p>
    <w:sectPr w:rsidR="00A177C0" w:rsidRPr="00A834DB" w:rsidSect="0020662E">
      <w:pgSz w:w="8400" w:h="1190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F5" w:rsidRDefault="00792EF5">
      <w:r>
        <w:separator/>
      </w:r>
    </w:p>
  </w:endnote>
  <w:endnote w:type="continuationSeparator" w:id="0">
    <w:p w:rsidR="00792EF5" w:rsidRDefault="0079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F5" w:rsidRDefault="00792EF5"/>
  </w:footnote>
  <w:footnote w:type="continuationSeparator" w:id="0">
    <w:p w:rsidR="00792EF5" w:rsidRDefault="00792E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5B1"/>
    <w:multiLevelType w:val="multilevel"/>
    <w:tmpl w:val="41500E6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B3A7E"/>
    <w:multiLevelType w:val="hybridMultilevel"/>
    <w:tmpl w:val="D9B44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45DA6"/>
    <w:multiLevelType w:val="multilevel"/>
    <w:tmpl w:val="CC84A1E4"/>
    <w:lvl w:ilvl="0">
      <w:start w:val="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80F06"/>
    <w:multiLevelType w:val="multilevel"/>
    <w:tmpl w:val="12CA3556"/>
    <w:lvl w:ilvl="0">
      <w:start w:val="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706C79"/>
    <w:multiLevelType w:val="multilevel"/>
    <w:tmpl w:val="589E3F6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991FD7"/>
    <w:multiLevelType w:val="hybridMultilevel"/>
    <w:tmpl w:val="D0FCE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1570D"/>
    <w:multiLevelType w:val="multilevel"/>
    <w:tmpl w:val="BEEE66D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76C90"/>
    <w:multiLevelType w:val="multilevel"/>
    <w:tmpl w:val="219CB8F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755CE6"/>
    <w:multiLevelType w:val="multilevel"/>
    <w:tmpl w:val="6F4044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9052D5"/>
    <w:multiLevelType w:val="hybridMultilevel"/>
    <w:tmpl w:val="885E1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51558E"/>
    <w:multiLevelType w:val="hybridMultilevel"/>
    <w:tmpl w:val="BA701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FB1662"/>
    <w:multiLevelType w:val="hybridMultilevel"/>
    <w:tmpl w:val="7748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7"/>
  </w:num>
  <w:num w:numId="8">
    <w:abstractNumId w:val="11"/>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0"/>
    <w:rsid w:val="0020662E"/>
    <w:rsid w:val="002F50B0"/>
    <w:rsid w:val="003E7A0B"/>
    <w:rsid w:val="00592272"/>
    <w:rsid w:val="0069597A"/>
    <w:rsid w:val="0075376A"/>
    <w:rsid w:val="007765F4"/>
    <w:rsid w:val="00792EF5"/>
    <w:rsid w:val="00A177C0"/>
    <w:rsid w:val="00A834DB"/>
    <w:rsid w:val="00BC0EDB"/>
    <w:rsid w:val="00BF53CB"/>
    <w:rsid w:val="00E6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965A"/>
  <w15:docId w15:val="{4E69118D-D031-4EFF-9297-38E9E40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bCs/>
      <w:i w:val="0"/>
      <w:iCs w:val="0"/>
      <w:smallCaps w:val="0"/>
      <w:strike w:val="0"/>
      <w:sz w:val="22"/>
      <w:szCs w:val="22"/>
      <w:u w:val="none"/>
    </w:rPr>
  </w:style>
  <w:style w:type="character" w:customStyle="1" w:styleId="195pt3pt">
    <w:name w:val="Заголовок №1 + 9;5 pt;Интервал 3 pt"/>
    <w:basedOn w:val="1"/>
    <w:rPr>
      <w:rFonts w:ascii="Palatino Linotype" w:eastAsia="Palatino Linotype" w:hAnsi="Palatino Linotype" w:cs="Palatino Linotype"/>
      <w:b/>
      <w:bCs/>
      <w:i w:val="0"/>
      <w:iCs w:val="0"/>
      <w:smallCaps w:val="0"/>
      <w:strike w:val="0"/>
      <w:color w:val="000000"/>
      <w:spacing w:val="60"/>
      <w:w w:val="100"/>
      <w:position w:val="0"/>
      <w:sz w:val="19"/>
      <w:szCs w:val="19"/>
      <w:u w:val="none"/>
      <w:lang w:val="ru-RU" w:eastAsia="ru-RU" w:bidi="ru-RU"/>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7"/>
      <w:szCs w:val="17"/>
      <w:u w:val="non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a4">
    <w:name w:val="Подпись к картинке_"/>
    <w:basedOn w:val="a0"/>
    <w:link w:val="a5"/>
    <w:rPr>
      <w:rFonts w:ascii="Palatino Linotype" w:eastAsia="Palatino Linotype" w:hAnsi="Palatino Linotype" w:cs="Palatino Linotype"/>
      <w:b w:val="0"/>
      <w:bCs w:val="0"/>
      <w:i w:val="0"/>
      <w:iCs w:val="0"/>
      <w:smallCaps w:val="0"/>
      <w:strike w:val="0"/>
      <w:sz w:val="17"/>
      <w:szCs w:val="17"/>
      <w:u w:val="none"/>
    </w:rPr>
  </w:style>
  <w:style w:type="character" w:customStyle="1" w:styleId="2Gulim65pt0pt">
    <w:name w:val="Основной текст (2) + Gulim;6;5 pt;Интервал 0 pt"/>
    <w:basedOn w:val="2"/>
    <w:rPr>
      <w:rFonts w:ascii="Gulim" w:eastAsia="Gulim" w:hAnsi="Gulim" w:cs="Gulim"/>
      <w:b w:val="0"/>
      <w:bCs w:val="0"/>
      <w:i w:val="0"/>
      <w:iCs w:val="0"/>
      <w:smallCaps w:val="0"/>
      <w:strike w:val="0"/>
      <w:color w:val="000000"/>
      <w:spacing w:val="-10"/>
      <w:w w:val="100"/>
      <w:position w:val="0"/>
      <w:sz w:val="13"/>
      <w:szCs w:val="13"/>
      <w:u w:val="none"/>
      <w:lang w:val="ru-RU" w:eastAsia="ru-RU" w:bidi="ru-RU"/>
    </w:rPr>
  </w:style>
  <w:style w:type="paragraph" w:customStyle="1" w:styleId="10">
    <w:name w:val="Заголовок №1"/>
    <w:basedOn w:val="a"/>
    <w:link w:val="1"/>
    <w:pPr>
      <w:shd w:val="clear" w:color="auto" w:fill="FFFFFF"/>
      <w:spacing w:before="300" w:after="300" w:line="288" w:lineRule="exact"/>
      <w:jc w:val="center"/>
      <w:outlineLvl w:val="0"/>
    </w:pPr>
    <w:rPr>
      <w:rFonts w:ascii="Palatino Linotype" w:eastAsia="Palatino Linotype" w:hAnsi="Palatino Linotype" w:cs="Palatino Linotype"/>
      <w:b/>
      <w:bCs/>
      <w:sz w:val="22"/>
      <w:szCs w:val="22"/>
    </w:rPr>
  </w:style>
  <w:style w:type="paragraph" w:customStyle="1" w:styleId="20">
    <w:name w:val="Основной текст (2)"/>
    <w:basedOn w:val="a"/>
    <w:link w:val="2"/>
    <w:pPr>
      <w:shd w:val="clear" w:color="auto" w:fill="FFFFFF"/>
      <w:spacing w:before="300" w:line="0" w:lineRule="atLeast"/>
      <w:jc w:val="both"/>
    </w:pPr>
    <w:rPr>
      <w:rFonts w:ascii="Palatino Linotype" w:eastAsia="Palatino Linotype" w:hAnsi="Palatino Linotype" w:cs="Palatino Linotype"/>
      <w:sz w:val="17"/>
      <w:szCs w:val="17"/>
    </w:rPr>
  </w:style>
  <w:style w:type="paragraph" w:customStyle="1" w:styleId="30">
    <w:name w:val="Основной текст (3)"/>
    <w:basedOn w:val="a"/>
    <w:link w:val="3"/>
    <w:pPr>
      <w:shd w:val="clear" w:color="auto" w:fill="FFFFFF"/>
      <w:spacing w:after="300" w:line="0" w:lineRule="atLeast"/>
    </w:pPr>
    <w:rPr>
      <w:rFonts w:ascii="Microsoft Sans Serif" w:eastAsia="Microsoft Sans Serif" w:hAnsi="Microsoft Sans Serif" w:cs="Microsoft Sans Serif"/>
      <w:sz w:val="13"/>
      <w:szCs w:val="13"/>
    </w:rPr>
  </w:style>
  <w:style w:type="paragraph" w:customStyle="1" w:styleId="a5">
    <w:name w:val="Подпись к картинке"/>
    <w:basedOn w:val="a"/>
    <w:link w:val="a4"/>
    <w:pPr>
      <w:shd w:val="clear" w:color="auto" w:fill="FFFFFF"/>
      <w:spacing w:line="0" w:lineRule="atLeast"/>
    </w:pPr>
    <w:rPr>
      <w:rFonts w:ascii="Palatino Linotype" w:eastAsia="Palatino Linotype" w:hAnsi="Palatino Linotype" w:cs="Palatino Linotype"/>
      <w:sz w:val="17"/>
      <w:szCs w:val="17"/>
    </w:rPr>
  </w:style>
  <w:style w:type="paragraph" w:styleId="a6">
    <w:name w:val="List Paragraph"/>
    <w:basedOn w:val="a"/>
    <w:uiPriority w:val="34"/>
    <w:qFormat/>
    <w:rsid w:val="00A8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E9FB-3FF0-40C3-A854-FF71A660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GAZETA</dc:creator>
  <cp:lastModifiedBy>Наталья Исанбаева</cp:lastModifiedBy>
  <cp:revision>2</cp:revision>
  <dcterms:created xsi:type="dcterms:W3CDTF">2020-03-26T13:50:00Z</dcterms:created>
  <dcterms:modified xsi:type="dcterms:W3CDTF">2020-03-26T13:50:00Z</dcterms:modified>
</cp:coreProperties>
</file>